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7AF" w:rsidRDefault="00C9422E">
      <w:pPr>
        <w:rPr>
          <w:rFonts w:ascii="方正准圆_GBK" w:eastAsia="方正准圆_GBK" w:hAnsi="黑体"/>
          <w:sz w:val="72"/>
          <w:szCs w:val="72"/>
        </w:rPr>
      </w:pPr>
      <w:r>
        <w:rPr>
          <w:noProof/>
        </w:rPr>
        <w:drawing>
          <wp:inline distT="0" distB="0" distL="0" distR="0">
            <wp:extent cx="1266825" cy="752475"/>
            <wp:effectExtent l="0" t="0" r="952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准圆_GBK" w:eastAsia="方正准圆_GBK" w:hAnsi="黑体" w:hint="eastAsia"/>
          <w:sz w:val="72"/>
          <w:szCs w:val="72"/>
        </w:rPr>
        <w:t xml:space="preserve"> </w:t>
      </w:r>
      <w:r>
        <w:rPr>
          <w:rFonts w:ascii="方正准圆_GBK" w:eastAsia="方正准圆_GBK" w:hAnsi="黑体"/>
          <w:sz w:val="72"/>
          <w:szCs w:val="72"/>
        </w:rPr>
        <w:t xml:space="preserve">                    </w:t>
      </w:r>
      <w:r>
        <w:rPr>
          <w:noProof/>
        </w:rPr>
        <w:drawing>
          <wp:inline distT="0" distB="0" distL="0" distR="0">
            <wp:extent cx="2305050" cy="676275"/>
            <wp:effectExtent l="0" t="0" r="0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7AF" w:rsidRDefault="00C9422E">
      <w:pPr>
        <w:jc w:val="center"/>
        <w:rPr>
          <w:rFonts w:ascii="方正准圆_GBK" w:eastAsia="方正准圆_GBK" w:hAnsi="黑体"/>
          <w:sz w:val="52"/>
          <w:szCs w:val="52"/>
        </w:rPr>
      </w:pPr>
      <w:r>
        <w:rPr>
          <w:rFonts w:ascii="方正准圆_GBK" w:eastAsia="方正准圆_GBK" w:hAnsi="黑体" w:hint="eastAsia"/>
          <w:sz w:val="52"/>
          <w:szCs w:val="52"/>
        </w:rPr>
        <w:t>泰康仙林鼓楼医院投诉管理告知书</w:t>
      </w:r>
    </w:p>
    <w:p w:rsidR="008C27AF" w:rsidRDefault="00C9422E">
      <w:pPr>
        <w:spacing w:line="560" w:lineRule="exac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sz w:val="36"/>
          <w:szCs w:val="36"/>
        </w:rPr>
        <w:t>尊敬的患者及家属</w:t>
      </w:r>
      <w:r>
        <w:rPr>
          <w:rFonts w:ascii="仿宋" w:eastAsia="仿宋" w:hAnsi="仿宋" w:hint="eastAsia"/>
          <w:sz w:val="36"/>
          <w:szCs w:val="36"/>
        </w:rPr>
        <w:t>：</w:t>
      </w:r>
    </w:p>
    <w:p w:rsidR="008C27AF" w:rsidRDefault="00C9422E">
      <w:pPr>
        <w:spacing w:line="560" w:lineRule="exact"/>
        <w:ind w:firstLine="885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为贯彻落实“以患者为中心”的服务理念，全面加强医院医德医风建设，积极有效地改善服务质量，根据《泰康仙林鼓楼医院投诉管理制度》规定，现</w:t>
      </w:r>
      <w:r>
        <w:rPr>
          <w:rFonts w:ascii="仿宋" w:eastAsia="仿宋" w:hAnsi="仿宋"/>
          <w:sz w:val="36"/>
          <w:szCs w:val="36"/>
        </w:rPr>
        <w:t>将我院投诉意见受理</w:t>
      </w:r>
      <w:r>
        <w:rPr>
          <w:rFonts w:ascii="仿宋" w:eastAsia="仿宋" w:hAnsi="仿宋" w:hint="eastAsia"/>
          <w:sz w:val="36"/>
          <w:szCs w:val="36"/>
        </w:rPr>
        <w:t>情况告知如下：</w:t>
      </w:r>
    </w:p>
    <w:p w:rsidR="008C27AF" w:rsidRDefault="00C9422E">
      <w:pPr>
        <w:spacing w:line="560" w:lineRule="exact"/>
        <w:ind w:firstLine="885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一</w:t>
      </w:r>
      <w:r>
        <w:rPr>
          <w:rFonts w:ascii="黑体" w:eastAsia="黑体" w:hAnsi="黑体" w:hint="eastAsia"/>
          <w:sz w:val="36"/>
          <w:szCs w:val="36"/>
        </w:rPr>
        <w:t>、投诉意见受理范围</w:t>
      </w:r>
    </w:p>
    <w:p w:rsidR="008C27AF" w:rsidRDefault="00C9422E">
      <w:pPr>
        <w:spacing w:line="560" w:lineRule="exact"/>
        <w:ind w:firstLine="885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患者及家属等有关人员</w:t>
      </w:r>
      <w:r>
        <w:rPr>
          <w:rFonts w:ascii="仿宋" w:eastAsia="仿宋" w:hAnsi="仿宋"/>
          <w:sz w:val="36"/>
          <w:szCs w:val="36"/>
        </w:rPr>
        <w:t>对医院提供的医疗、护理服务及环境设施等不满意，以来信、来电、来访等方式向医院反映问题</w:t>
      </w:r>
      <w:r>
        <w:rPr>
          <w:rFonts w:ascii="仿宋" w:eastAsia="仿宋" w:hAnsi="仿宋" w:hint="eastAsia"/>
          <w:sz w:val="36"/>
          <w:szCs w:val="36"/>
        </w:rPr>
        <w:t>并</w:t>
      </w:r>
      <w:r>
        <w:rPr>
          <w:rFonts w:ascii="仿宋" w:eastAsia="仿宋" w:hAnsi="仿宋"/>
          <w:sz w:val="36"/>
          <w:szCs w:val="36"/>
        </w:rPr>
        <w:t>提出意见</w:t>
      </w:r>
      <w:r>
        <w:rPr>
          <w:rFonts w:ascii="仿宋" w:eastAsia="仿宋" w:hAnsi="仿宋" w:hint="eastAsia"/>
          <w:sz w:val="36"/>
          <w:szCs w:val="36"/>
        </w:rPr>
        <w:t>和</w:t>
      </w:r>
      <w:r>
        <w:rPr>
          <w:rFonts w:ascii="仿宋" w:eastAsia="仿宋" w:hAnsi="仿宋"/>
          <w:sz w:val="36"/>
          <w:szCs w:val="36"/>
        </w:rPr>
        <w:t>建议等。</w:t>
      </w:r>
    </w:p>
    <w:p w:rsidR="008C27AF" w:rsidRDefault="00C9422E">
      <w:pPr>
        <w:spacing w:line="560" w:lineRule="exact"/>
        <w:ind w:firstLine="885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二</w:t>
      </w:r>
      <w:r>
        <w:rPr>
          <w:rFonts w:ascii="黑体" w:eastAsia="黑体" w:hAnsi="黑体" w:hint="eastAsia"/>
          <w:sz w:val="36"/>
          <w:szCs w:val="36"/>
        </w:rPr>
        <w:t>、</w:t>
      </w:r>
      <w:r>
        <w:rPr>
          <w:rFonts w:ascii="黑体" w:eastAsia="黑体" w:hAnsi="黑体"/>
          <w:sz w:val="36"/>
          <w:szCs w:val="36"/>
        </w:rPr>
        <w:t>受理渠道及服务时间</w:t>
      </w:r>
    </w:p>
    <w:tbl>
      <w:tblPr>
        <w:tblStyle w:val="a5"/>
        <w:tblW w:w="11963" w:type="dxa"/>
        <w:tblInd w:w="880" w:type="dxa"/>
        <w:tblLook w:val="04A0" w:firstRow="1" w:lastRow="0" w:firstColumn="1" w:lastColumn="0" w:noHBand="0" w:noVBand="1"/>
      </w:tblPr>
      <w:tblGrid>
        <w:gridCol w:w="3613"/>
        <w:gridCol w:w="4990"/>
        <w:gridCol w:w="3360"/>
      </w:tblGrid>
      <w:tr w:rsidR="008C27AF">
        <w:trPr>
          <w:trHeight w:val="605"/>
        </w:trPr>
        <w:tc>
          <w:tcPr>
            <w:tcW w:w="3613" w:type="dxa"/>
          </w:tcPr>
          <w:p w:rsidR="008C27AF" w:rsidRDefault="00C9422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投诉渠道</w:t>
            </w:r>
          </w:p>
        </w:tc>
        <w:tc>
          <w:tcPr>
            <w:tcW w:w="4990" w:type="dxa"/>
          </w:tcPr>
          <w:p w:rsidR="008C27AF" w:rsidRDefault="00C9422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具体方式</w:t>
            </w:r>
          </w:p>
        </w:tc>
        <w:tc>
          <w:tcPr>
            <w:tcW w:w="3360" w:type="dxa"/>
          </w:tcPr>
          <w:p w:rsidR="008C27AF" w:rsidRDefault="00C9422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服务时间</w:t>
            </w:r>
          </w:p>
        </w:tc>
      </w:tr>
      <w:tr w:rsidR="008C27AF">
        <w:trPr>
          <w:trHeight w:val="620"/>
        </w:trPr>
        <w:tc>
          <w:tcPr>
            <w:tcW w:w="3613" w:type="dxa"/>
          </w:tcPr>
          <w:p w:rsidR="008C27AF" w:rsidRDefault="00C942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热线电话</w:t>
            </w:r>
          </w:p>
        </w:tc>
        <w:tc>
          <w:tcPr>
            <w:tcW w:w="4990" w:type="dxa"/>
          </w:tcPr>
          <w:p w:rsidR="008C27AF" w:rsidRDefault="00C942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sz w:val="32"/>
                <w:szCs w:val="32"/>
              </w:rPr>
              <w:t>0001-95522-1</w:t>
            </w:r>
          </w:p>
        </w:tc>
        <w:tc>
          <w:tcPr>
            <w:tcW w:w="3360" w:type="dxa"/>
          </w:tcPr>
          <w:p w:rsidR="008C27AF" w:rsidRDefault="00C942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/>
                <w:sz w:val="30"/>
                <w:szCs w:val="30"/>
              </w:rPr>
              <w:t>小时</w:t>
            </w:r>
          </w:p>
        </w:tc>
      </w:tr>
      <w:tr w:rsidR="008C27AF">
        <w:trPr>
          <w:trHeight w:val="620"/>
        </w:trPr>
        <w:tc>
          <w:tcPr>
            <w:tcW w:w="3613" w:type="dxa"/>
          </w:tcPr>
          <w:p w:rsidR="008C27AF" w:rsidRDefault="00C942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在线客服</w:t>
            </w:r>
          </w:p>
        </w:tc>
        <w:tc>
          <w:tcPr>
            <w:tcW w:w="4990" w:type="dxa"/>
          </w:tcPr>
          <w:p w:rsidR="008C27AF" w:rsidRDefault="00C942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泰康仙林鼓楼医院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微信公众号</w:t>
            </w:r>
          </w:p>
        </w:tc>
        <w:tc>
          <w:tcPr>
            <w:tcW w:w="3360" w:type="dxa"/>
          </w:tcPr>
          <w:p w:rsidR="008C27AF" w:rsidRDefault="00C9422E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8</w:t>
            </w:r>
            <w:r>
              <w:rPr>
                <w:rFonts w:ascii="仿宋" w:eastAsia="仿宋" w:hAnsi="仿宋"/>
                <w:sz w:val="30"/>
                <w:szCs w:val="30"/>
              </w:rPr>
              <w:t>：</w:t>
            </w:r>
            <w:r>
              <w:rPr>
                <w:rFonts w:ascii="仿宋" w:eastAsia="仿宋" w:hAnsi="仿宋"/>
                <w:sz w:val="30"/>
                <w:szCs w:val="30"/>
              </w:rPr>
              <w:t>00-20</w:t>
            </w:r>
            <w:r>
              <w:rPr>
                <w:rFonts w:ascii="仿宋" w:eastAsia="仿宋" w:hAnsi="仿宋"/>
                <w:sz w:val="30"/>
                <w:szCs w:val="30"/>
              </w:rPr>
              <w:t>：</w:t>
            </w:r>
            <w:r>
              <w:rPr>
                <w:rFonts w:ascii="仿宋" w:eastAsia="仿宋" w:hAnsi="仿宋"/>
                <w:sz w:val="30"/>
                <w:szCs w:val="30"/>
              </w:rPr>
              <w:t>00</w:t>
            </w:r>
          </w:p>
        </w:tc>
      </w:tr>
      <w:tr w:rsidR="008C27AF">
        <w:trPr>
          <w:trHeight w:val="718"/>
        </w:trPr>
        <w:tc>
          <w:tcPr>
            <w:tcW w:w="3613" w:type="dxa"/>
            <w:vAlign w:val="center"/>
          </w:tcPr>
          <w:p w:rsidR="008C27AF" w:rsidRDefault="00C942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人工窗口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柜台</w:t>
            </w:r>
          </w:p>
        </w:tc>
        <w:tc>
          <w:tcPr>
            <w:tcW w:w="4990" w:type="dxa"/>
            <w:vAlign w:val="center"/>
          </w:tcPr>
          <w:p w:rsidR="008C27AF" w:rsidRDefault="00C942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门诊导医台，诊区导诊台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护士站</w:t>
            </w:r>
          </w:p>
        </w:tc>
        <w:tc>
          <w:tcPr>
            <w:tcW w:w="3360" w:type="dxa"/>
          </w:tcPr>
          <w:p w:rsidR="008C27AF" w:rsidRDefault="00C942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上午：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8:0</w:t>
            </w:r>
            <w:r>
              <w:rPr>
                <w:rFonts w:ascii="仿宋" w:eastAsia="仿宋" w:hAnsi="仿宋"/>
                <w:sz w:val="30"/>
                <w:szCs w:val="30"/>
              </w:rPr>
              <w:t>0-12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  <w:p w:rsidR="008C27AF" w:rsidRDefault="00C9422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下午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：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:3</w:t>
            </w:r>
            <w:r>
              <w:rPr>
                <w:rFonts w:ascii="仿宋" w:eastAsia="仿宋" w:hAnsi="仿宋"/>
                <w:sz w:val="30"/>
                <w:szCs w:val="30"/>
              </w:rPr>
              <w:t>0-17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</w:tr>
      <w:tr w:rsidR="008C27AF">
        <w:trPr>
          <w:trHeight w:val="620"/>
        </w:trPr>
        <w:tc>
          <w:tcPr>
            <w:tcW w:w="3613" w:type="dxa"/>
            <w:vAlign w:val="center"/>
          </w:tcPr>
          <w:p w:rsidR="008C27AF" w:rsidRDefault="00C942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意见箱</w:t>
            </w:r>
          </w:p>
        </w:tc>
        <w:tc>
          <w:tcPr>
            <w:tcW w:w="4990" w:type="dxa"/>
            <w:vAlign w:val="center"/>
          </w:tcPr>
          <w:p w:rsidR="008C27AF" w:rsidRDefault="00C9422E" w:rsidP="00B5622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门诊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诊区</w:t>
            </w:r>
            <w:r w:rsidR="00B5622F">
              <w:rPr>
                <w:rFonts w:ascii="仿宋" w:eastAsia="仿宋" w:hAnsi="仿宋" w:hint="eastAsia"/>
                <w:sz w:val="32"/>
                <w:szCs w:val="32"/>
              </w:rPr>
              <w:t>、住院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病区</w:t>
            </w:r>
          </w:p>
        </w:tc>
        <w:tc>
          <w:tcPr>
            <w:tcW w:w="3360" w:type="dxa"/>
          </w:tcPr>
          <w:p w:rsidR="008C27AF" w:rsidRDefault="008C27A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C27AF">
        <w:trPr>
          <w:trHeight w:val="620"/>
        </w:trPr>
        <w:tc>
          <w:tcPr>
            <w:tcW w:w="3613" w:type="dxa"/>
          </w:tcPr>
          <w:p w:rsidR="008C27AF" w:rsidRDefault="00C942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邮箱</w:t>
            </w:r>
          </w:p>
        </w:tc>
        <w:tc>
          <w:tcPr>
            <w:tcW w:w="4990" w:type="dxa"/>
          </w:tcPr>
          <w:p w:rsidR="008C27AF" w:rsidRDefault="00C942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c</w:t>
            </w:r>
            <w:r>
              <w:rPr>
                <w:rFonts w:ascii="仿宋" w:eastAsia="仿宋" w:hAnsi="仿宋"/>
                <w:sz w:val="32"/>
                <w:szCs w:val="32"/>
              </w:rPr>
              <w:t>ustomer@tkhealthcare.com</w:t>
            </w:r>
          </w:p>
        </w:tc>
        <w:tc>
          <w:tcPr>
            <w:tcW w:w="3360" w:type="dxa"/>
          </w:tcPr>
          <w:p w:rsidR="008C27AF" w:rsidRDefault="008C27A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C27AF">
        <w:trPr>
          <w:trHeight w:val="620"/>
        </w:trPr>
        <w:tc>
          <w:tcPr>
            <w:tcW w:w="3613" w:type="dxa"/>
          </w:tcPr>
          <w:p w:rsidR="008C27AF" w:rsidRDefault="00C942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上级主管部门投诉电话</w:t>
            </w:r>
          </w:p>
        </w:tc>
        <w:tc>
          <w:tcPr>
            <w:tcW w:w="4990" w:type="dxa"/>
            <w:vAlign w:val="center"/>
          </w:tcPr>
          <w:p w:rsidR="008C27AF" w:rsidRDefault="00C9422E" w:rsidP="00B5622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123</w:t>
            </w:r>
            <w:r w:rsidR="00B5622F">
              <w:rPr>
                <w:rFonts w:ascii="仿宋" w:eastAsia="仿宋" w:hAnsi="仿宋"/>
                <w:sz w:val="32"/>
                <w:szCs w:val="32"/>
              </w:rPr>
              <w:t>20</w:t>
            </w:r>
          </w:p>
        </w:tc>
        <w:tc>
          <w:tcPr>
            <w:tcW w:w="3360" w:type="dxa"/>
          </w:tcPr>
          <w:p w:rsidR="008C27AF" w:rsidRDefault="008C27A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8C27AF" w:rsidRDefault="00C9422E">
      <w:pPr>
        <w:spacing w:line="560" w:lineRule="exact"/>
        <w:ind w:firstLineChars="200" w:firstLine="72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三</w:t>
      </w:r>
      <w:r>
        <w:rPr>
          <w:rFonts w:ascii="黑体" w:eastAsia="黑体" w:hAnsi="黑体" w:hint="eastAsia"/>
          <w:sz w:val="36"/>
          <w:szCs w:val="36"/>
        </w:rPr>
        <w:t>、投诉处理流程</w:t>
      </w:r>
    </w:p>
    <w:p w:rsidR="008C27AF" w:rsidRDefault="00C9422E">
      <w:pPr>
        <w:spacing w:line="560" w:lineRule="exact"/>
        <w:ind w:firstLineChars="200"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1</w:t>
      </w:r>
      <w:r>
        <w:rPr>
          <w:rFonts w:ascii="仿宋" w:eastAsia="仿宋" w:hAnsi="仿宋" w:hint="eastAsia"/>
          <w:sz w:val="36"/>
          <w:szCs w:val="36"/>
        </w:rPr>
        <w:t>、患者及家属应依法文明表达意见和要求，提供真实、准确的投诉资料和信息，配合投诉接待部门调查和询问，不得扰乱医疗正常秩序。</w:t>
      </w:r>
    </w:p>
    <w:p w:rsidR="008C27AF" w:rsidRDefault="00C9422E">
      <w:pPr>
        <w:spacing w:line="560" w:lineRule="exact"/>
        <w:ind w:firstLineChars="200"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2</w:t>
      </w:r>
      <w:r>
        <w:rPr>
          <w:rFonts w:ascii="仿宋" w:eastAsia="仿宋" w:hAnsi="仿宋" w:hint="eastAsia"/>
          <w:sz w:val="36"/>
          <w:szCs w:val="36"/>
        </w:rPr>
        <w:t>、投诉接待实行“首诉负责制”，患者向有关部门、科室投诉的，被投诉部门、科室的工作人员应当热情接待，对于能够当场协调处理的当场协调解决；对于无法当场协调处理的，应主动引导投诉人到投诉管理部门投诉。</w:t>
      </w:r>
    </w:p>
    <w:p w:rsidR="008C27AF" w:rsidRDefault="00C9422E">
      <w:pPr>
        <w:spacing w:line="560" w:lineRule="exact"/>
        <w:ind w:firstLineChars="200"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3</w:t>
      </w:r>
      <w:r>
        <w:rPr>
          <w:rFonts w:ascii="仿宋" w:eastAsia="仿宋" w:hAnsi="仿宋" w:hint="eastAsia"/>
          <w:sz w:val="36"/>
          <w:szCs w:val="36"/>
        </w:rPr>
        <w:t>、</w:t>
      </w:r>
      <w:r w:rsidR="00B5622F">
        <w:rPr>
          <w:rFonts w:ascii="仿宋" w:eastAsia="仿宋" w:hAnsi="仿宋" w:hint="eastAsia"/>
          <w:sz w:val="36"/>
          <w:szCs w:val="36"/>
        </w:rPr>
        <w:t>办公室</w:t>
      </w:r>
      <w:r>
        <w:rPr>
          <w:rFonts w:ascii="仿宋" w:eastAsia="仿宋" w:hAnsi="仿宋" w:hint="eastAsia"/>
          <w:sz w:val="36"/>
          <w:szCs w:val="36"/>
        </w:rPr>
        <w:t>为医院投诉</w:t>
      </w:r>
      <w:r>
        <w:rPr>
          <w:rFonts w:ascii="仿宋" w:eastAsia="仿宋" w:hAnsi="仿宋" w:hint="eastAsia"/>
          <w:sz w:val="36"/>
          <w:szCs w:val="36"/>
        </w:rPr>
        <w:t>管理部门</w:t>
      </w:r>
      <w:r>
        <w:rPr>
          <w:rFonts w:ascii="仿宋" w:eastAsia="仿宋" w:hAnsi="仿宋" w:hint="eastAsia"/>
          <w:sz w:val="36"/>
          <w:szCs w:val="36"/>
        </w:rPr>
        <w:t>，负责收集各渠道反馈的患者投诉意见信息、整理、调查、组织与协调整改、反馈患者等工作</w:t>
      </w:r>
      <w:r>
        <w:rPr>
          <w:rFonts w:ascii="仿宋" w:eastAsia="仿宋" w:hAnsi="仿宋" w:hint="eastAsia"/>
          <w:sz w:val="36"/>
          <w:szCs w:val="36"/>
        </w:rPr>
        <w:t>，</w:t>
      </w:r>
      <w:r>
        <w:rPr>
          <w:rFonts w:ascii="仿宋" w:eastAsia="仿宋" w:hAnsi="仿宋" w:hint="eastAsia"/>
          <w:sz w:val="36"/>
          <w:szCs w:val="36"/>
        </w:rPr>
        <w:t>同时是医院投诉工作的评价、督导、改善部门。</w:t>
      </w:r>
    </w:p>
    <w:p w:rsidR="008C27AF" w:rsidRDefault="00C9422E">
      <w:pPr>
        <w:spacing w:line="560" w:lineRule="exact"/>
        <w:ind w:firstLineChars="200"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sz w:val="36"/>
          <w:szCs w:val="36"/>
        </w:rPr>
        <w:t>4</w:t>
      </w:r>
      <w:r>
        <w:rPr>
          <w:rFonts w:ascii="仿宋" w:eastAsia="仿宋" w:hAnsi="仿宋" w:hint="eastAsia"/>
          <w:sz w:val="36"/>
          <w:szCs w:val="36"/>
        </w:rPr>
        <w:t>、实行限时办理制度，接到患者投诉意见反馈后，</w:t>
      </w:r>
      <w:r>
        <w:rPr>
          <w:rFonts w:ascii="仿宋" w:eastAsia="仿宋" w:hAnsi="仿宋" w:hint="eastAsia"/>
          <w:sz w:val="36"/>
          <w:szCs w:val="36"/>
        </w:rPr>
        <w:t>3</w:t>
      </w:r>
      <w:r>
        <w:rPr>
          <w:rFonts w:ascii="仿宋" w:eastAsia="仿宋" w:hAnsi="仿宋"/>
          <w:sz w:val="36"/>
          <w:szCs w:val="36"/>
        </w:rPr>
        <w:t>-</w:t>
      </w:r>
      <w:r w:rsidR="00D81C0E">
        <w:rPr>
          <w:rFonts w:ascii="仿宋" w:eastAsia="仿宋" w:hAnsi="仿宋"/>
          <w:sz w:val="36"/>
          <w:szCs w:val="36"/>
        </w:rPr>
        <w:t>7</w:t>
      </w:r>
      <w:bookmarkStart w:id="0" w:name="_GoBack"/>
      <w:bookmarkEnd w:id="0"/>
      <w:r>
        <w:rPr>
          <w:rFonts w:ascii="仿宋" w:eastAsia="仿宋" w:hAnsi="仿宋"/>
          <w:sz w:val="36"/>
          <w:szCs w:val="36"/>
        </w:rPr>
        <w:t>个工作日内反馈调查处理结果</w:t>
      </w:r>
      <w:r>
        <w:rPr>
          <w:rFonts w:ascii="仿宋" w:eastAsia="仿宋" w:hAnsi="仿宋" w:hint="eastAsia"/>
          <w:sz w:val="36"/>
          <w:szCs w:val="36"/>
        </w:rPr>
        <w:t>。</w:t>
      </w:r>
    </w:p>
    <w:p w:rsidR="008C27AF" w:rsidRDefault="008C27AF">
      <w:pPr>
        <w:spacing w:line="560" w:lineRule="exact"/>
        <w:ind w:firstLineChars="200" w:firstLine="720"/>
        <w:rPr>
          <w:rFonts w:ascii="仿宋" w:eastAsia="仿宋" w:hAnsi="仿宋"/>
          <w:sz w:val="36"/>
          <w:szCs w:val="36"/>
        </w:rPr>
      </w:pPr>
    </w:p>
    <w:p w:rsidR="008C27AF" w:rsidRDefault="00C9422E">
      <w:pPr>
        <w:spacing w:line="560" w:lineRule="exact"/>
        <w:ind w:firstLineChars="200" w:firstLine="720"/>
        <w:jc w:val="righ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sz w:val="36"/>
          <w:szCs w:val="36"/>
        </w:rPr>
        <w:t>泰康仙林鼓楼医院</w:t>
      </w:r>
    </w:p>
    <w:p w:rsidR="008C27AF" w:rsidRDefault="00C9422E">
      <w:pPr>
        <w:spacing w:line="560" w:lineRule="exact"/>
        <w:ind w:firstLineChars="200" w:firstLine="720"/>
        <w:jc w:val="righ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2</w:t>
      </w:r>
      <w:r>
        <w:rPr>
          <w:rFonts w:ascii="仿宋" w:eastAsia="仿宋" w:hAnsi="仿宋"/>
          <w:sz w:val="36"/>
          <w:szCs w:val="36"/>
        </w:rPr>
        <w:t>02</w:t>
      </w:r>
      <w:r>
        <w:rPr>
          <w:rFonts w:ascii="仿宋" w:eastAsia="仿宋" w:hAnsi="仿宋" w:hint="eastAsia"/>
          <w:sz w:val="36"/>
          <w:szCs w:val="36"/>
        </w:rPr>
        <w:t>4</w:t>
      </w:r>
      <w:r>
        <w:rPr>
          <w:rFonts w:ascii="仿宋" w:eastAsia="仿宋" w:hAnsi="仿宋"/>
          <w:sz w:val="36"/>
          <w:szCs w:val="36"/>
        </w:rPr>
        <w:t>年</w:t>
      </w:r>
      <w:r w:rsidR="00B5622F">
        <w:rPr>
          <w:rFonts w:ascii="仿宋" w:eastAsia="仿宋" w:hAnsi="仿宋"/>
          <w:sz w:val="36"/>
          <w:szCs w:val="36"/>
        </w:rPr>
        <w:t>5</w:t>
      </w:r>
      <w:r>
        <w:rPr>
          <w:rFonts w:ascii="仿宋" w:eastAsia="仿宋" w:hAnsi="仿宋"/>
          <w:sz w:val="36"/>
          <w:szCs w:val="36"/>
        </w:rPr>
        <w:t>月</w:t>
      </w:r>
      <w:r>
        <w:rPr>
          <w:rFonts w:ascii="仿宋" w:eastAsia="仿宋" w:hAnsi="仿宋"/>
          <w:sz w:val="36"/>
          <w:szCs w:val="36"/>
        </w:rPr>
        <w:t>1</w:t>
      </w:r>
      <w:r>
        <w:rPr>
          <w:rFonts w:ascii="仿宋" w:eastAsia="仿宋" w:hAnsi="仿宋" w:hint="eastAsia"/>
          <w:sz w:val="36"/>
          <w:szCs w:val="36"/>
        </w:rPr>
        <w:t>0</w:t>
      </w:r>
      <w:r>
        <w:rPr>
          <w:rFonts w:ascii="仿宋" w:eastAsia="仿宋" w:hAnsi="仿宋" w:hint="eastAsia"/>
          <w:sz w:val="36"/>
          <w:szCs w:val="36"/>
        </w:rPr>
        <w:t>日</w:t>
      </w:r>
    </w:p>
    <w:p w:rsidR="008C27AF" w:rsidRDefault="00C9422E">
      <w:r>
        <w:rPr>
          <w:noProof/>
        </w:rPr>
        <w:drawing>
          <wp:inline distT="0" distB="0" distL="0" distR="0">
            <wp:extent cx="8739505" cy="44704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43201" cy="483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7AF">
      <w:pgSz w:w="16839" w:h="23814"/>
      <w:pgMar w:top="1417" w:right="1800" w:bottom="136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22E" w:rsidRDefault="00C9422E" w:rsidP="00D81C0E">
      <w:r>
        <w:separator/>
      </w:r>
    </w:p>
  </w:endnote>
  <w:endnote w:type="continuationSeparator" w:id="0">
    <w:p w:rsidR="00C9422E" w:rsidRDefault="00C9422E" w:rsidP="00D8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准圆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22E" w:rsidRDefault="00C9422E" w:rsidP="00D81C0E">
      <w:r>
        <w:separator/>
      </w:r>
    </w:p>
  </w:footnote>
  <w:footnote w:type="continuationSeparator" w:id="0">
    <w:p w:rsidR="00C9422E" w:rsidRDefault="00C9422E" w:rsidP="00D81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0YTVjMzdhMzhlMWVlMmUyMmRiYzVkOTQwYTRiYzEifQ=="/>
  </w:docVars>
  <w:rsids>
    <w:rsidRoot w:val="00B81E3D"/>
    <w:rsid w:val="000020A3"/>
    <w:rsid w:val="00003632"/>
    <w:rsid w:val="0002165F"/>
    <w:rsid w:val="00027B4F"/>
    <w:rsid w:val="00064290"/>
    <w:rsid w:val="000A582F"/>
    <w:rsid w:val="000B7F1F"/>
    <w:rsid w:val="00140929"/>
    <w:rsid w:val="00154A72"/>
    <w:rsid w:val="00195C40"/>
    <w:rsid w:val="001B28BC"/>
    <w:rsid w:val="001F29D1"/>
    <w:rsid w:val="00224D08"/>
    <w:rsid w:val="00241FC8"/>
    <w:rsid w:val="002B3F6D"/>
    <w:rsid w:val="002C7143"/>
    <w:rsid w:val="002D6D48"/>
    <w:rsid w:val="00325B8C"/>
    <w:rsid w:val="0034269A"/>
    <w:rsid w:val="003428CB"/>
    <w:rsid w:val="00351DE5"/>
    <w:rsid w:val="003610EE"/>
    <w:rsid w:val="003933A2"/>
    <w:rsid w:val="003A3A8C"/>
    <w:rsid w:val="003F668B"/>
    <w:rsid w:val="0041132E"/>
    <w:rsid w:val="004119B7"/>
    <w:rsid w:val="00420A1C"/>
    <w:rsid w:val="00427585"/>
    <w:rsid w:val="004D08B5"/>
    <w:rsid w:val="004F3D01"/>
    <w:rsid w:val="004F4E6A"/>
    <w:rsid w:val="004F662C"/>
    <w:rsid w:val="00526FFE"/>
    <w:rsid w:val="005342F6"/>
    <w:rsid w:val="0058364A"/>
    <w:rsid w:val="005A6861"/>
    <w:rsid w:val="005C3E92"/>
    <w:rsid w:val="005E578B"/>
    <w:rsid w:val="005F63F2"/>
    <w:rsid w:val="00625893"/>
    <w:rsid w:val="0063429D"/>
    <w:rsid w:val="00661F5C"/>
    <w:rsid w:val="00666162"/>
    <w:rsid w:val="006B5ED9"/>
    <w:rsid w:val="006B6769"/>
    <w:rsid w:val="006C34B7"/>
    <w:rsid w:val="006C41ED"/>
    <w:rsid w:val="006D57B3"/>
    <w:rsid w:val="006E6646"/>
    <w:rsid w:val="006F4430"/>
    <w:rsid w:val="00701BC6"/>
    <w:rsid w:val="00703A83"/>
    <w:rsid w:val="00770C4B"/>
    <w:rsid w:val="007C0787"/>
    <w:rsid w:val="007C2E1A"/>
    <w:rsid w:val="007D3904"/>
    <w:rsid w:val="00830ECB"/>
    <w:rsid w:val="008B11D3"/>
    <w:rsid w:val="008C27AF"/>
    <w:rsid w:val="008F3A85"/>
    <w:rsid w:val="009333BA"/>
    <w:rsid w:val="0093380D"/>
    <w:rsid w:val="009571C2"/>
    <w:rsid w:val="009830C5"/>
    <w:rsid w:val="00995F26"/>
    <w:rsid w:val="009A6D98"/>
    <w:rsid w:val="009E2311"/>
    <w:rsid w:val="009F7FDB"/>
    <w:rsid w:val="00A15D38"/>
    <w:rsid w:val="00A2157D"/>
    <w:rsid w:val="00A24A65"/>
    <w:rsid w:val="00A26400"/>
    <w:rsid w:val="00A51932"/>
    <w:rsid w:val="00A75031"/>
    <w:rsid w:val="00AA2E04"/>
    <w:rsid w:val="00B5622F"/>
    <w:rsid w:val="00B63447"/>
    <w:rsid w:val="00B63EC7"/>
    <w:rsid w:val="00B67052"/>
    <w:rsid w:val="00B74F43"/>
    <w:rsid w:val="00B81E3D"/>
    <w:rsid w:val="00B83491"/>
    <w:rsid w:val="00BB5A8A"/>
    <w:rsid w:val="00BC6B6A"/>
    <w:rsid w:val="00BE4D57"/>
    <w:rsid w:val="00C06190"/>
    <w:rsid w:val="00C178EF"/>
    <w:rsid w:val="00C20560"/>
    <w:rsid w:val="00C40CE9"/>
    <w:rsid w:val="00C64E6E"/>
    <w:rsid w:val="00C65C17"/>
    <w:rsid w:val="00C9422E"/>
    <w:rsid w:val="00C9690E"/>
    <w:rsid w:val="00CD62B3"/>
    <w:rsid w:val="00D27958"/>
    <w:rsid w:val="00D81C0E"/>
    <w:rsid w:val="00D9097F"/>
    <w:rsid w:val="00D97FC6"/>
    <w:rsid w:val="00DA29C0"/>
    <w:rsid w:val="00DC57C7"/>
    <w:rsid w:val="00E052BA"/>
    <w:rsid w:val="00E405D9"/>
    <w:rsid w:val="00EF13D0"/>
    <w:rsid w:val="00F56F28"/>
    <w:rsid w:val="00F61FBC"/>
    <w:rsid w:val="00F65F4A"/>
    <w:rsid w:val="00F70D56"/>
    <w:rsid w:val="00F7554C"/>
    <w:rsid w:val="00F80C69"/>
    <w:rsid w:val="00FD48B3"/>
    <w:rsid w:val="308D62B2"/>
    <w:rsid w:val="459C4BC1"/>
    <w:rsid w:val="6ADC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AC15B0-FDE8-43AB-A9B2-19581722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张静</dc:creator>
  <cp:lastModifiedBy>刘艳萍</cp:lastModifiedBy>
  <cp:revision>3</cp:revision>
  <dcterms:created xsi:type="dcterms:W3CDTF">2024-12-03T01:30:00Z</dcterms:created>
  <dcterms:modified xsi:type="dcterms:W3CDTF">2024-12-03T08:04:00Z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70880F1DA1784945BA5C0C607D0D6933_12</vt:lpwstr>
  </property>
</Properties>
</file>